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DF8E" w14:textId="77777777" w:rsidR="00444CF3" w:rsidRDefault="00444CF3" w:rsidP="00444CF3">
      <w:pPr>
        <w:spacing w:after="8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1204"/>
        <w:gridCol w:w="7262"/>
      </w:tblGrid>
      <w:tr w:rsidR="00444CF3" w14:paraId="1776D756" w14:textId="77777777" w:rsidTr="0048133E">
        <w:tc>
          <w:tcPr>
            <w:tcW w:w="815" w:type="dxa"/>
          </w:tcPr>
          <w:p w14:paraId="684B2F5D" w14:textId="77777777" w:rsidR="00444CF3" w:rsidRPr="0060230E" w:rsidRDefault="00444CF3" w:rsidP="00B1084D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Main Tier</w:t>
            </w:r>
          </w:p>
        </w:tc>
        <w:tc>
          <w:tcPr>
            <w:tcW w:w="1245" w:type="dxa"/>
          </w:tcPr>
          <w:p w14:paraId="2764E864" w14:textId="77777777" w:rsidR="00444CF3" w:rsidRPr="0060230E" w:rsidRDefault="00444CF3" w:rsidP="00B1084D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023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tier</w:t>
            </w:r>
          </w:p>
        </w:tc>
        <w:tc>
          <w:tcPr>
            <w:tcW w:w="8161" w:type="dxa"/>
          </w:tcPr>
          <w:p w14:paraId="6534037E" w14:textId="77777777" w:rsidR="00444CF3" w:rsidRPr="0060230E" w:rsidRDefault="00444CF3" w:rsidP="00B1084D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Descriptor</w:t>
            </w:r>
          </w:p>
        </w:tc>
      </w:tr>
      <w:tr w:rsidR="00444CF3" w14:paraId="2DE8B376" w14:textId="77777777" w:rsidTr="0048133E">
        <w:tc>
          <w:tcPr>
            <w:tcW w:w="815" w:type="dxa"/>
          </w:tcPr>
          <w:p w14:paraId="452FBA8F" w14:textId="33EB0663" w:rsidR="00444CF3" w:rsidRPr="0060230E" w:rsidRDefault="0048133E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="00444CF3" w:rsidRPr="0060230E"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</w:p>
        </w:tc>
        <w:tc>
          <w:tcPr>
            <w:tcW w:w="1245" w:type="dxa"/>
          </w:tcPr>
          <w:p w14:paraId="5314E241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1" w:type="dxa"/>
          </w:tcPr>
          <w:p w14:paraId="6338BD70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 xml:space="preserve">Codability of video segment </w:t>
            </w:r>
          </w:p>
          <w:p w14:paraId="12C86C20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A segment of video is codable if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 xml:space="preserve"> for 10 seconds or more, the child, communication device or board are in full view.</w:t>
            </w:r>
          </w:p>
        </w:tc>
      </w:tr>
      <w:tr w:rsidR="00444CF3" w14:paraId="34259B9E" w14:textId="77777777" w:rsidTr="0048133E">
        <w:tc>
          <w:tcPr>
            <w:tcW w:w="815" w:type="dxa"/>
          </w:tcPr>
          <w:p w14:paraId="5339734F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*CHI</w:t>
            </w:r>
          </w:p>
        </w:tc>
        <w:tc>
          <w:tcPr>
            <w:tcW w:w="1245" w:type="dxa"/>
          </w:tcPr>
          <w:p w14:paraId="5E097570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1" w:type="dxa"/>
          </w:tcPr>
          <w:p w14:paraId="2BEB3E6D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Child vocal emission</w:t>
            </w:r>
          </w:p>
          <w:p w14:paraId="7AC6B549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vocal emission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is defined as the target child using their voice to emit ANY sound, vocalization, word approximation, word or full communicative utterance.</w:t>
            </w:r>
          </w:p>
        </w:tc>
      </w:tr>
      <w:tr w:rsidR="00444CF3" w14:paraId="29AC3FE0" w14:textId="77777777" w:rsidTr="0048133E">
        <w:tc>
          <w:tcPr>
            <w:tcW w:w="815" w:type="dxa"/>
          </w:tcPr>
          <w:p w14:paraId="21CFDE08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E85A662" w14:textId="09975D8A" w:rsidR="00444CF3" w:rsidRPr="00686A0C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>%D</w:t>
            </w:r>
            <w:r w:rsidR="00D357C3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8161" w:type="dxa"/>
          </w:tcPr>
          <w:p w14:paraId="284CD066" w14:textId="77777777" w:rsidR="00444CF3" w:rsidRPr="00686A0C" w:rsidRDefault="00444CF3" w:rsidP="00B108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Directed or non-directed child speech </w:t>
            </w:r>
          </w:p>
          <w:p w14:paraId="25E3A7E2" w14:textId="77777777" w:rsidR="00444CF3" w:rsidRPr="00686A0C" w:rsidRDefault="00444CF3" w:rsidP="00B108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Directed speech utterance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- A speech utterance produced with the intent of interacting with OR communicating a message to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parent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686A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on-directed speech utterance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- A speech utterance produced with NO intent of interacting or communicating with the parent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44CF3" w14:paraId="7252EDDB" w14:textId="77777777" w:rsidTr="0048133E">
        <w:tc>
          <w:tcPr>
            <w:tcW w:w="815" w:type="dxa"/>
          </w:tcPr>
          <w:p w14:paraId="501B45BF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414F9444" w14:textId="1548330E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%P</w:t>
            </w:r>
            <w:r w:rsidR="00D357C3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8161" w:type="dxa"/>
          </w:tcPr>
          <w:p w14:paraId="24F7D36A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Prompted or spontaneous child vocal emission</w:t>
            </w:r>
          </w:p>
          <w:p w14:paraId="527653C3" w14:textId="77777777" w:rsidR="00444CF3" w:rsidRPr="00F36BE8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Prompted</w:t>
            </w: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 xml:space="preserve"> - when the speech utterance was supported by a cue or hint from the parent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through any of the following:</w:t>
            </w:r>
          </w:p>
          <w:p w14:paraId="207839E8" w14:textId="77777777" w:rsidR="00444CF3" w:rsidRPr="00F36BE8" w:rsidRDefault="00444CF3" w:rsidP="00444C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 intentional or unintentional</w:t>
            </w: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 xml:space="preserve"> verbal model prompt (i.e., giving word(s) for the child to repeat)</w:t>
            </w:r>
            <w:r w:rsidRPr="00F36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F52397F" w14:textId="77777777" w:rsidR="00444CF3" w:rsidRDefault="00444CF3" w:rsidP="00444C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 intentional </w:t>
            </w: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>sentence stem prompt (i.e., giving the child the first part of a sentence for them to finish</w:t>
            </w:r>
          </w:p>
          <w:p w14:paraId="50748A2A" w14:textId="77777777" w:rsidR="00444CF3" w:rsidRDefault="00444CF3" w:rsidP="00444C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 intentional </w:t>
            </w: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 xml:space="preserve">verbal question or instruction </w:t>
            </w:r>
          </w:p>
          <w:p w14:paraId="21E53C9C" w14:textId="77777777" w:rsidR="00444CF3" w:rsidRPr="00F36BE8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Spontaneous</w:t>
            </w: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 xml:space="preserve"> - when the speech utterance occurred independently and was NOT supported by a hint or cue.</w:t>
            </w:r>
          </w:p>
        </w:tc>
      </w:tr>
      <w:tr w:rsidR="00444CF3" w14:paraId="212FD603" w14:textId="77777777" w:rsidTr="0048133E">
        <w:tc>
          <w:tcPr>
            <w:tcW w:w="815" w:type="dxa"/>
          </w:tcPr>
          <w:p w14:paraId="727BEBCF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7124AC7" w14:textId="6C7C7006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proofErr w:type="spellStart"/>
            <w:r w:rsidR="004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CB5A16">
              <w:rPr>
                <w:rFonts w:ascii="Times New Roman" w:hAnsi="Times New Roman" w:cs="Times New Roman"/>
                <w:sz w:val="22"/>
                <w:szCs w:val="22"/>
              </w:rPr>
              <w:t>VCO</w:t>
            </w:r>
            <w:proofErr w:type="spellEnd"/>
          </w:p>
        </w:tc>
        <w:tc>
          <w:tcPr>
            <w:tcW w:w="8161" w:type="dxa"/>
          </w:tcPr>
          <w:p w14:paraId="33CB8165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Child vocal emission comments/description</w:t>
            </w:r>
          </w:p>
        </w:tc>
      </w:tr>
      <w:tr w:rsidR="00444CF3" w14:paraId="5214CF41" w14:textId="77777777" w:rsidTr="0048133E">
        <w:tc>
          <w:tcPr>
            <w:tcW w:w="815" w:type="dxa"/>
          </w:tcPr>
          <w:p w14:paraId="4331EE28" w14:textId="1F17AD63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A0B4E">
              <w:rPr>
                <w:rFonts w:ascii="Times New Roman" w:hAnsi="Times New Roman" w:cs="Times New Roman"/>
                <w:sz w:val="22"/>
                <w:szCs w:val="22"/>
              </w:rPr>
              <w:t>MOT</w:t>
            </w:r>
          </w:p>
        </w:tc>
        <w:tc>
          <w:tcPr>
            <w:tcW w:w="1245" w:type="dxa"/>
          </w:tcPr>
          <w:p w14:paraId="6D8A4FCB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1" w:type="dxa"/>
          </w:tcPr>
          <w:p w14:paraId="6E2401B9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Parent speech</w:t>
            </w:r>
          </w:p>
          <w:p w14:paraId="76631475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>Parent speech is defined as the parent using their speech to communicate a spoken utterance that is directed to the target child with the purpose of interacting or communicating a message. </w:t>
            </w:r>
          </w:p>
        </w:tc>
      </w:tr>
      <w:tr w:rsidR="00444CF3" w14:paraId="4F752C37" w14:textId="77777777" w:rsidTr="0048133E">
        <w:tc>
          <w:tcPr>
            <w:tcW w:w="815" w:type="dxa"/>
          </w:tcPr>
          <w:p w14:paraId="035FC91C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0CB2D825" w14:textId="5D8373BA" w:rsidR="00444CF3" w:rsidRPr="0060230E" w:rsidRDefault="0048133E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CB5A16">
              <w:rPr>
                <w:rFonts w:ascii="Times New Roman" w:hAnsi="Times New Roman" w:cs="Times New Roman"/>
                <w:sz w:val="22"/>
                <w:szCs w:val="22"/>
              </w:rPr>
              <w:t>PCO</w:t>
            </w:r>
            <w:proofErr w:type="spellEnd"/>
          </w:p>
        </w:tc>
        <w:tc>
          <w:tcPr>
            <w:tcW w:w="8161" w:type="dxa"/>
          </w:tcPr>
          <w:p w14:paraId="441AB3EC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Parent speech comments/description</w:t>
            </w:r>
          </w:p>
        </w:tc>
      </w:tr>
      <w:tr w:rsidR="00444CF3" w14:paraId="17E6CF05" w14:textId="77777777" w:rsidTr="0048133E">
        <w:tc>
          <w:tcPr>
            <w:tcW w:w="815" w:type="dxa"/>
          </w:tcPr>
          <w:p w14:paraId="5D2E1EC2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*PII</w:t>
            </w:r>
          </w:p>
        </w:tc>
        <w:tc>
          <w:tcPr>
            <w:tcW w:w="1245" w:type="dxa"/>
          </w:tcPr>
          <w:p w14:paraId="4D5EDE14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1" w:type="dxa"/>
          </w:tcPr>
          <w:p w14:paraId="4B7A8ACB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Parent #2 speech</w:t>
            </w:r>
          </w:p>
          <w:p w14:paraId="372B6C4E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>Parent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#2</w:t>
            </w: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 xml:space="preserve"> speech is defined as the parent using their speech to communicate a spoken utterance that is directed to the target child with the purpose of interacting or communicating a message. </w:t>
            </w:r>
          </w:p>
        </w:tc>
      </w:tr>
      <w:tr w:rsidR="00444CF3" w14:paraId="1FBB79FB" w14:textId="77777777" w:rsidTr="0048133E">
        <w:tc>
          <w:tcPr>
            <w:tcW w:w="815" w:type="dxa"/>
          </w:tcPr>
          <w:p w14:paraId="0CA0AEC3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0B5D2E4F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%PII</w:t>
            </w:r>
          </w:p>
        </w:tc>
        <w:tc>
          <w:tcPr>
            <w:tcW w:w="8161" w:type="dxa"/>
          </w:tcPr>
          <w:p w14:paraId="10C63A69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Parent #2 speech comments/description</w:t>
            </w:r>
          </w:p>
        </w:tc>
      </w:tr>
      <w:tr w:rsidR="00444CF3" w14:paraId="7FBD7AA2" w14:textId="77777777" w:rsidTr="0048133E">
        <w:tc>
          <w:tcPr>
            <w:tcW w:w="815" w:type="dxa"/>
          </w:tcPr>
          <w:p w14:paraId="76434F9F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*SIB</w:t>
            </w:r>
          </w:p>
        </w:tc>
        <w:tc>
          <w:tcPr>
            <w:tcW w:w="1245" w:type="dxa"/>
          </w:tcPr>
          <w:p w14:paraId="0F5284DF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1" w:type="dxa"/>
          </w:tcPr>
          <w:p w14:paraId="6BC00719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 xml:space="preserve">Sibling speech </w:t>
            </w:r>
          </w:p>
          <w:p w14:paraId="40DD2ABD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Sibling</w:t>
            </w: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 xml:space="preserve"> speech is defined as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sibling</w:t>
            </w:r>
            <w:r w:rsidRPr="00F36BE8">
              <w:rPr>
                <w:rFonts w:ascii="Times New Roman" w:hAnsi="Times New Roman" w:cs="Times New Roman"/>
                <w:sz w:val="22"/>
                <w:szCs w:val="22"/>
              </w:rPr>
              <w:t xml:space="preserve"> using their speech to communicate a spoken utterance that is directed to the target child with the purpose of interacting or communicating a message. </w:t>
            </w:r>
          </w:p>
        </w:tc>
      </w:tr>
      <w:tr w:rsidR="00444CF3" w14:paraId="63394EF9" w14:textId="77777777" w:rsidTr="0048133E">
        <w:tc>
          <w:tcPr>
            <w:tcW w:w="815" w:type="dxa"/>
          </w:tcPr>
          <w:p w14:paraId="2316A139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633D1AA" w14:textId="0F8AF772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proofErr w:type="spellStart"/>
            <w:r w:rsidR="004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CB5A16">
              <w:rPr>
                <w:rFonts w:ascii="Times New Roman" w:hAnsi="Times New Roman" w:cs="Times New Roman"/>
                <w:sz w:val="22"/>
                <w:szCs w:val="22"/>
              </w:rPr>
              <w:t>SCO</w:t>
            </w:r>
            <w:proofErr w:type="spellEnd"/>
          </w:p>
        </w:tc>
        <w:tc>
          <w:tcPr>
            <w:tcW w:w="8161" w:type="dxa"/>
          </w:tcPr>
          <w:p w14:paraId="7CFF24F2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Sibling speech comments/description</w:t>
            </w:r>
          </w:p>
        </w:tc>
      </w:tr>
      <w:tr w:rsidR="00444CF3" w14:paraId="5E71858F" w14:textId="77777777" w:rsidTr="0048133E">
        <w:tc>
          <w:tcPr>
            <w:tcW w:w="815" w:type="dxa"/>
          </w:tcPr>
          <w:p w14:paraId="2897986D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*AAC</w:t>
            </w:r>
          </w:p>
        </w:tc>
        <w:tc>
          <w:tcPr>
            <w:tcW w:w="1245" w:type="dxa"/>
          </w:tcPr>
          <w:p w14:paraId="5ABF4BA3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1" w:type="dxa"/>
          </w:tcPr>
          <w:p w14:paraId="77C59556" w14:textId="77777777" w:rsidR="00444CF3" w:rsidRDefault="00444CF3" w:rsidP="00B1084D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Child augmentative and alternative communication (AAC) use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FEFE5F" w14:textId="77777777" w:rsidR="00444CF3" w:rsidRPr="0060230E" w:rsidRDefault="00444CF3" w:rsidP="00B1084D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This </w:t>
            </w: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 xml:space="preserve">is defined as the child using a formal augmentative and alternative communication (AAC) system such as a communication board, iPad,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 </w:t>
            </w: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binder with pictures to communicate/direct a message to a person.</w:t>
            </w:r>
          </w:p>
        </w:tc>
      </w:tr>
      <w:tr w:rsidR="00444CF3" w14:paraId="6A7ECAA6" w14:textId="77777777" w:rsidTr="0048133E">
        <w:tc>
          <w:tcPr>
            <w:tcW w:w="815" w:type="dxa"/>
          </w:tcPr>
          <w:p w14:paraId="441DB350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4274E146" w14:textId="59C20BD9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proofErr w:type="spellStart"/>
            <w:r w:rsidR="004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CB5A16">
              <w:rPr>
                <w:rFonts w:ascii="Times New Roman" w:hAnsi="Times New Roman" w:cs="Times New Roman"/>
                <w:sz w:val="22"/>
                <w:szCs w:val="22"/>
              </w:rPr>
              <w:t>P_S</w:t>
            </w:r>
            <w:proofErr w:type="spellEnd"/>
          </w:p>
        </w:tc>
        <w:tc>
          <w:tcPr>
            <w:tcW w:w="8161" w:type="dxa"/>
          </w:tcPr>
          <w:p w14:paraId="18F312C6" w14:textId="77777777" w:rsidR="00444CF3" w:rsidRPr="00686A0C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Prompted or spontaneous child AAC use </w:t>
            </w:r>
          </w:p>
          <w:p w14:paraId="4023EF53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Prompted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- when the Child’s AAC use was supported by a cue or hint from the parent </w:t>
            </w:r>
          </w:p>
          <w:p w14:paraId="3DA1223D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>(or another person)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9AB44E4" w14:textId="77777777" w:rsidR="00444CF3" w:rsidRPr="00686A0C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Spontaneous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- when the child AAC use occurred independently and was NOT supported by a hint or cue.</w:t>
            </w:r>
          </w:p>
        </w:tc>
      </w:tr>
      <w:tr w:rsidR="00444CF3" w14:paraId="53634FDC" w14:textId="77777777" w:rsidTr="0048133E">
        <w:tc>
          <w:tcPr>
            <w:tcW w:w="815" w:type="dxa"/>
          </w:tcPr>
          <w:p w14:paraId="1D312AC2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02420FE6" w14:textId="581324C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proofErr w:type="spellStart"/>
            <w:r w:rsidR="004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CB5A16">
              <w:rPr>
                <w:rFonts w:ascii="Times New Roman" w:hAnsi="Times New Roman" w:cs="Times New Roman"/>
                <w:sz w:val="22"/>
                <w:szCs w:val="22"/>
              </w:rPr>
              <w:t>SSE</w:t>
            </w:r>
            <w:proofErr w:type="spellEnd"/>
          </w:p>
        </w:tc>
        <w:tc>
          <w:tcPr>
            <w:tcW w:w="8161" w:type="dxa"/>
          </w:tcPr>
          <w:p w14:paraId="3B689F9B" w14:textId="77777777" w:rsidR="00444CF3" w:rsidRDefault="00444CF3" w:rsidP="00B1084D">
            <w:pPr>
              <w:tabs>
                <w:tab w:val="left" w:pos="29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Suspected Selection Error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7BFC7DE" w14:textId="77777777" w:rsidR="00444CF3" w:rsidRPr="0060230E" w:rsidRDefault="00444CF3" w:rsidP="00B1084D">
            <w:pPr>
              <w:tabs>
                <w:tab w:val="left" w:pos="29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is coded when t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he child’s non-verbal </w:t>
            </w:r>
            <w:proofErr w:type="spellStart"/>
            <w:r w:rsidRPr="00686A0C">
              <w:rPr>
                <w:rFonts w:ascii="Times New Roman" w:hAnsi="Times New Roman" w:cs="Times New Roman"/>
                <w:sz w:val="22"/>
                <w:szCs w:val="22"/>
              </w:rPr>
              <w:t>behaviour</w:t>
            </w:r>
            <w:proofErr w:type="spellEnd"/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does not 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>correspond to the symbol or picture selected or passed.</w:t>
            </w:r>
          </w:p>
        </w:tc>
      </w:tr>
      <w:tr w:rsidR="00444CF3" w14:paraId="493507B9" w14:textId="77777777" w:rsidTr="0048133E">
        <w:tc>
          <w:tcPr>
            <w:tcW w:w="815" w:type="dxa"/>
          </w:tcPr>
          <w:p w14:paraId="23FB9E50" w14:textId="57B9FBAA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A0B4E">
              <w:rPr>
                <w:rFonts w:ascii="Times New Roman" w:hAnsi="Times New Roman" w:cs="Times New Roman"/>
                <w:sz w:val="22"/>
                <w:szCs w:val="22"/>
              </w:rPr>
              <w:t>CHI</w:t>
            </w:r>
          </w:p>
        </w:tc>
        <w:tc>
          <w:tcPr>
            <w:tcW w:w="1245" w:type="dxa"/>
          </w:tcPr>
          <w:p w14:paraId="06F5326A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1" w:type="dxa"/>
          </w:tcPr>
          <w:p w14:paraId="079BCDB3" w14:textId="075E3F70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Child gesture use</w:t>
            </w:r>
            <w:r w:rsidR="001A0B4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A0B4E">
              <w:rPr>
                <w:rFonts w:ascii="Times New Roman" w:hAnsi="Times New Roman" w:cs="Times New Roman"/>
                <w:sz w:val="22"/>
                <w:szCs w:val="22"/>
              </w:rPr>
              <w:t>Coded as *CHI and then one of the &amp;=gesture codes</w:t>
            </w:r>
          </w:p>
          <w:p w14:paraId="7F2F008C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is coded when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the child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uses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their hands and/or body with the intent of interacting with OR communicating a message to a person (i.e., directed gesture). A child gesture in response to an explicit instruction (e.g., “Point to/show me the color blue) would NOT count as a directed gesture.</w:t>
            </w:r>
          </w:p>
        </w:tc>
      </w:tr>
      <w:tr w:rsidR="00444CF3" w14:paraId="7FC6E41E" w14:textId="77777777" w:rsidTr="0048133E">
        <w:tc>
          <w:tcPr>
            <w:tcW w:w="815" w:type="dxa"/>
          </w:tcPr>
          <w:p w14:paraId="127630A2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5B3463F5" w14:textId="2705F59E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proofErr w:type="spellStart"/>
            <w:r w:rsidR="004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CB5A16">
              <w:rPr>
                <w:rFonts w:ascii="Times New Roman" w:hAnsi="Times New Roman" w:cs="Times New Roman"/>
                <w:sz w:val="22"/>
                <w:szCs w:val="22"/>
              </w:rPr>
              <w:t>GCO</w:t>
            </w:r>
            <w:proofErr w:type="spellEnd"/>
          </w:p>
        </w:tc>
        <w:tc>
          <w:tcPr>
            <w:tcW w:w="8161" w:type="dxa"/>
          </w:tcPr>
          <w:p w14:paraId="03EB952F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Child gesture comments/description</w:t>
            </w:r>
          </w:p>
        </w:tc>
      </w:tr>
      <w:tr w:rsidR="00444CF3" w14:paraId="16B50DCF" w14:textId="77777777" w:rsidTr="0048133E">
        <w:tc>
          <w:tcPr>
            <w:tcW w:w="815" w:type="dxa"/>
          </w:tcPr>
          <w:p w14:paraId="0C2A4E02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 w14:paraId="4DFF66FC" w14:textId="1C3E0B8E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proofErr w:type="spellStart"/>
            <w:r w:rsidR="004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CB5A16">
              <w:rPr>
                <w:rFonts w:ascii="Times New Roman" w:hAnsi="Times New Roman" w:cs="Times New Roman"/>
                <w:sz w:val="22"/>
                <w:szCs w:val="22"/>
              </w:rPr>
              <w:t>I_S</w:t>
            </w:r>
            <w:proofErr w:type="spellEnd"/>
          </w:p>
        </w:tc>
        <w:tc>
          <w:tcPr>
            <w:tcW w:w="8161" w:type="dxa"/>
          </w:tcPr>
          <w:p w14:paraId="5A1EBD98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Imitated </w:t>
            </w:r>
            <w:r w:rsidRPr="0060230E">
              <w:rPr>
                <w:rFonts w:ascii="Times New Roman" w:hAnsi="Times New Roman" w:cs="Times New Roman"/>
                <w:sz w:val="22"/>
                <w:szCs w:val="22"/>
              </w:rPr>
              <w:t>or spontaneous child gesture use</w:t>
            </w:r>
          </w:p>
          <w:p w14:paraId="685C4735" w14:textId="77777777" w:rsidR="00444CF3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Imitated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- when the parent or other person models a gesture that is copied by the child within 10 seconds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724B809" w14:textId="77777777" w:rsidR="00444CF3" w:rsidRPr="0060230E" w:rsidRDefault="00444CF3" w:rsidP="00B108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A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Spontaneous</w:t>
            </w:r>
            <w:r w:rsidRPr="00686A0C">
              <w:rPr>
                <w:rFonts w:ascii="Times New Roman" w:hAnsi="Times New Roman" w:cs="Times New Roman"/>
                <w:sz w:val="22"/>
                <w:szCs w:val="22"/>
              </w:rPr>
              <w:t xml:space="preserve"> - when the child gesture occurred independently and was NOT supported by a model.</w:t>
            </w:r>
          </w:p>
        </w:tc>
      </w:tr>
    </w:tbl>
    <w:p w14:paraId="4577B84D" w14:textId="77777777" w:rsidR="006306F4" w:rsidRDefault="006306F4"/>
    <w:sectPr w:rsidR="0063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BF5"/>
    <w:multiLevelType w:val="multilevel"/>
    <w:tmpl w:val="92183F74"/>
    <w:lvl w:ilvl="0">
      <w:start w:val="1"/>
      <w:numFmt w:val="decimal"/>
      <w:pStyle w:val="Heading2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28C37A1"/>
    <w:multiLevelType w:val="hybridMultilevel"/>
    <w:tmpl w:val="D666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70510">
    <w:abstractNumId w:val="0"/>
  </w:num>
  <w:num w:numId="2" w16cid:durableId="144873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1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F3"/>
    <w:rsid w:val="00000D80"/>
    <w:rsid w:val="0000259E"/>
    <w:rsid w:val="0001329A"/>
    <w:rsid w:val="00014D90"/>
    <w:rsid w:val="00022087"/>
    <w:rsid w:val="00024AAB"/>
    <w:rsid w:val="00031C42"/>
    <w:rsid w:val="000361AE"/>
    <w:rsid w:val="0005175F"/>
    <w:rsid w:val="00053C7C"/>
    <w:rsid w:val="00066046"/>
    <w:rsid w:val="00074137"/>
    <w:rsid w:val="00074564"/>
    <w:rsid w:val="00077F0D"/>
    <w:rsid w:val="000B4574"/>
    <w:rsid w:val="000C1DB7"/>
    <w:rsid w:val="000C636A"/>
    <w:rsid w:val="000D6D8A"/>
    <w:rsid w:val="000E2471"/>
    <w:rsid w:val="000E7EFC"/>
    <w:rsid w:val="000F3AD1"/>
    <w:rsid w:val="000F49E7"/>
    <w:rsid w:val="000F5084"/>
    <w:rsid w:val="001233AF"/>
    <w:rsid w:val="00132A43"/>
    <w:rsid w:val="00140C38"/>
    <w:rsid w:val="001412A0"/>
    <w:rsid w:val="001549DF"/>
    <w:rsid w:val="001652AC"/>
    <w:rsid w:val="00174AF2"/>
    <w:rsid w:val="001758AE"/>
    <w:rsid w:val="00183628"/>
    <w:rsid w:val="00190F50"/>
    <w:rsid w:val="00192BA8"/>
    <w:rsid w:val="00197CAF"/>
    <w:rsid w:val="001A0341"/>
    <w:rsid w:val="001A0B4E"/>
    <w:rsid w:val="001C7CCB"/>
    <w:rsid w:val="001D6482"/>
    <w:rsid w:val="001F2428"/>
    <w:rsid w:val="001F33B6"/>
    <w:rsid w:val="002017C6"/>
    <w:rsid w:val="00211815"/>
    <w:rsid w:val="002129AF"/>
    <w:rsid w:val="00217C26"/>
    <w:rsid w:val="00227C99"/>
    <w:rsid w:val="00230A13"/>
    <w:rsid w:val="00236B65"/>
    <w:rsid w:val="00242FAE"/>
    <w:rsid w:val="00243D16"/>
    <w:rsid w:val="002515C1"/>
    <w:rsid w:val="00267699"/>
    <w:rsid w:val="002723FE"/>
    <w:rsid w:val="002824FB"/>
    <w:rsid w:val="00284D12"/>
    <w:rsid w:val="00285374"/>
    <w:rsid w:val="00286989"/>
    <w:rsid w:val="002918F0"/>
    <w:rsid w:val="002B2C03"/>
    <w:rsid w:val="002B7723"/>
    <w:rsid w:val="002C3730"/>
    <w:rsid w:val="00306714"/>
    <w:rsid w:val="0031245E"/>
    <w:rsid w:val="003130F4"/>
    <w:rsid w:val="003131E8"/>
    <w:rsid w:val="0032038A"/>
    <w:rsid w:val="00336F54"/>
    <w:rsid w:val="003444DA"/>
    <w:rsid w:val="00345BD7"/>
    <w:rsid w:val="003557C6"/>
    <w:rsid w:val="00355D33"/>
    <w:rsid w:val="0036054E"/>
    <w:rsid w:val="00366608"/>
    <w:rsid w:val="003811E5"/>
    <w:rsid w:val="003B140E"/>
    <w:rsid w:val="003B2C77"/>
    <w:rsid w:val="003B3A79"/>
    <w:rsid w:val="003B4C96"/>
    <w:rsid w:val="003C66BB"/>
    <w:rsid w:val="003D63CE"/>
    <w:rsid w:val="003D7337"/>
    <w:rsid w:val="003E4D8D"/>
    <w:rsid w:val="003F6EBB"/>
    <w:rsid w:val="003F77B8"/>
    <w:rsid w:val="00422052"/>
    <w:rsid w:val="00431451"/>
    <w:rsid w:val="004327B8"/>
    <w:rsid w:val="004336C9"/>
    <w:rsid w:val="00436B4F"/>
    <w:rsid w:val="00442DB3"/>
    <w:rsid w:val="00444CF3"/>
    <w:rsid w:val="00480C66"/>
    <w:rsid w:val="0048133E"/>
    <w:rsid w:val="00485A56"/>
    <w:rsid w:val="004929D7"/>
    <w:rsid w:val="004A1E25"/>
    <w:rsid w:val="004A3866"/>
    <w:rsid w:val="004A69DC"/>
    <w:rsid w:val="004C58BA"/>
    <w:rsid w:val="004D1622"/>
    <w:rsid w:val="004D16C7"/>
    <w:rsid w:val="004E3B93"/>
    <w:rsid w:val="004E4B1A"/>
    <w:rsid w:val="004F1AB6"/>
    <w:rsid w:val="004F2BD1"/>
    <w:rsid w:val="00500358"/>
    <w:rsid w:val="005157B8"/>
    <w:rsid w:val="00521F65"/>
    <w:rsid w:val="00534D8F"/>
    <w:rsid w:val="00541238"/>
    <w:rsid w:val="00541683"/>
    <w:rsid w:val="005662B5"/>
    <w:rsid w:val="00576A6B"/>
    <w:rsid w:val="005B2A3B"/>
    <w:rsid w:val="005C1B74"/>
    <w:rsid w:val="005C41CA"/>
    <w:rsid w:val="005C5460"/>
    <w:rsid w:val="005C5AD5"/>
    <w:rsid w:val="005C703D"/>
    <w:rsid w:val="005F3890"/>
    <w:rsid w:val="0061043F"/>
    <w:rsid w:val="00613093"/>
    <w:rsid w:val="006168F7"/>
    <w:rsid w:val="006306F4"/>
    <w:rsid w:val="0063481A"/>
    <w:rsid w:val="00640B47"/>
    <w:rsid w:val="006450CE"/>
    <w:rsid w:val="00671836"/>
    <w:rsid w:val="00680B55"/>
    <w:rsid w:val="00680E8C"/>
    <w:rsid w:val="00685A24"/>
    <w:rsid w:val="00686D4B"/>
    <w:rsid w:val="006A3676"/>
    <w:rsid w:val="006A44CE"/>
    <w:rsid w:val="006A629A"/>
    <w:rsid w:val="006B205F"/>
    <w:rsid w:val="006C3F99"/>
    <w:rsid w:val="006C798D"/>
    <w:rsid w:val="006D281D"/>
    <w:rsid w:val="006D3F62"/>
    <w:rsid w:val="006D6E8A"/>
    <w:rsid w:val="006E32D1"/>
    <w:rsid w:val="006E3B20"/>
    <w:rsid w:val="006E5960"/>
    <w:rsid w:val="00702E28"/>
    <w:rsid w:val="0070652B"/>
    <w:rsid w:val="00715FD0"/>
    <w:rsid w:val="00722ADA"/>
    <w:rsid w:val="00733C7F"/>
    <w:rsid w:val="00735AA1"/>
    <w:rsid w:val="00741003"/>
    <w:rsid w:val="00762F88"/>
    <w:rsid w:val="00771160"/>
    <w:rsid w:val="00774577"/>
    <w:rsid w:val="00780E5A"/>
    <w:rsid w:val="00782920"/>
    <w:rsid w:val="00783F07"/>
    <w:rsid w:val="00794567"/>
    <w:rsid w:val="00797107"/>
    <w:rsid w:val="00797740"/>
    <w:rsid w:val="007B0DFE"/>
    <w:rsid w:val="007B2429"/>
    <w:rsid w:val="007B2A82"/>
    <w:rsid w:val="007B62FF"/>
    <w:rsid w:val="007B68FE"/>
    <w:rsid w:val="007B7005"/>
    <w:rsid w:val="007C1289"/>
    <w:rsid w:val="007D7AB1"/>
    <w:rsid w:val="007E6344"/>
    <w:rsid w:val="00800FBD"/>
    <w:rsid w:val="00804AE3"/>
    <w:rsid w:val="00807C66"/>
    <w:rsid w:val="00813396"/>
    <w:rsid w:val="00816B87"/>
    <w:rsid w:val="0082766A"/>
    <w:rsid w:val="00833C2D"/>
    <w:rsid w:val="00860587"/>
    <w:rsid w:val="00872153"/>
    <w:rsid w:val="008724F6"/>
    <w:rsid w:val="00874C20"/>
    <w:rsid w:val="00877E26"/>
    <w:rsid w:val="0088425A"/>
    <w:rsid w:val="008851C4"/>
    <w:rsid w:val="00894BCD"/>
    <w:rsid w:val="008A2D27"/>
    <w:rsid w:val="008A3F88"/>
    <w:rsid w:val="008A596D"/>
    <w:rsid w:val="008B419E"/>
    <w:rsid w:val="008C190F"/>
    <w:rsid w:val="008D5EE1"/>
    <w:rsid w:val="008D6117"/>
    <w:rsid w:val="008D6E5B"/>
    <w:rsid w:val="008E2D64"/>
    <w:rsid w:val="008E76DF"/>
    <w:rsid w:val="009250C1"/>
    <w:rsid w:val="00932919"/>
    <w:rsid w:val="00946653"/>
    <w:rsid w:val="00951A29"/>
    <w:rsid w:val="00956AF8"/>
    <w:rsid w:val="00962CBB"/>
    <w:rsid w:val="00965DC1"/>
    <w:rsid w:val="009679C5"/>
    <w:rsid w:val="00975212"/>
    <w:rsid w:val="00975832"/>
    <w:rsid w:val="00981749"/>
    <w:rsid w:val="00994DB6"/>
    <w:rsid w:val="009B0483"/>
    <w:rsid w:val="009B2E90"/>
    <w:rsid w:val="009B517D"/>
    <w:rsid w:val="009B5DAB"/>
    <w:rsid w:val="009C1F2E"/>
    <w:rsid w:val="009C57C0"/>
    <w:rsid w:val="009D433C"/>
    <w:rsid w:val="009E4483"/>
    <w:rsid w:val="009E660D"/>
    <w:rsid w:val="009F435A"/>
    <w:rsid w:val="009F734E"/>
    <w:rsid w:val="00A3019B"/>
    <w:rsid w:val="00A315D8"/>
    <w:rsid w:val="00A57CC4"/>
    <w:rsid w:val="00A62740"/>
    <w:rsid w:val="00A64095"/>
    <w:rsid w:val="00A74B86"/>
    <w:rsid w:val="00A825DD"/>
    <w:rsid w:val="00AA07AB"/>
    <w:rsid w:val="00AA0A62"/>
    <w:rsid w:val="00AB0048"/>
    <w:rsid w:val="00AB5A79"/>
    <w:rsid w:val="00AB6FDA"/>
    <w:rsid w:val="00AC6AE7"/>
    <w:rsid w:val="00AD508A"/>
    <w:rsid w:val="00AE320C"/>
    <w:rsid w:val="00B17FC5"/>
    <w:rsid w:val="00B22841"/>
    <w:rsid w:val="00B2486D"/>
    <w:rsid w:val="00B253B4"/>
    <w:rsid w:val="00B326E1"/>
    <w:rsid w:val="00B32CB9"/>
    <w:rsid w:val="00B5711F"/>
    <w:rsid w:val="00B64183"/>
    <w:rsid w:val="00B81F47"/>
    <w:rsid w:val="00B82E1B"/>
    <w:rsid w:val="00B87D0F"/>
    <w:rsid w:val="00B90238"/>
    <w:rsid w:val="00BA5EBC"/>
    <w:rsid w:val="00BA7521"/>
    <w:rsid w:val="00BB07A9"/>
    <w:rsid w:val="00BB65B2"/>
    <w:rsid w:val="00BC29A0"/>
    <w:rsid w:val="00BC37EB"/>
    <w:rsid w:val="00BD2BE5"/>
    <w:rsid w:val="00BD52B3"/>
    <w:rsid w:val="00BE3110"/>
    <w:rsid w:val="00BE7BEF"/>
    <w:rsid w:val="00C01851"/>
    <w:rsid w:val="00C10FC5"/>
    <w:rsid w:val="00C14B75"/>
    <w:rsid w:val="00C22E30"/>
    <w:rsid w:val="00C2353D"/>
    <w:rsid w:val="00C308B4"/>
    <w:rsid w:val="00C3231D"/>
    <w:rsid w:val="00C35E09"/>
    <w:rsid w:val="00C41C2E"/>
    <w:rsid w:val="00C56738"/>
    <w:rsid w:val="00C57C73"/>
    <w:rsid w:val="00C745AB"/>
    <w:rsid w:val="00C8141F"/>
    <w:rsid w:val="00C976E2"/>
    <w:rsid w:val="00C97EE9"/>
    <w:rsid w:val="00CA4BC8"/>
    <w:rsid w:val="00CA5119"/>
    <w:rsid w:val="00CA5F3C"/>
    <w:rsid w:val="00CB5A16"/>
    <w:rsid w:val="00CC35D5"/>
    <w:rsid w:val="00CC4628"/>
    <w:rsid w:val="00CC6881"/>
    <w:rsid w:val="00CD6D84"/>
    <w:rsid w:val="00CF1DEA"/>
    <w:rsid w:val="00D02D50"/>
    <w:rsid w:val="00D05CFE"/>
    <w:rsid w:val="00D101CA"/>
    <w:rsid w:val="00D10DF9"/>
    <w:rsid w:val="00D11ECE"/>
    <w:rsid w:val="00D357C3"/>
    <w:rsid w:val="00D35B65"/>
    <w:rsid w:val="00D37F3C"/>
    <w:rsid w:val="00D43938"/>
    <w:rsid w:val="00D60258"/>
    <w:rsid w:val="00D851D6"/>
    <w:rsid w:val="00D86D42"/>
    <w:rsid w:val="00DA398D"/>
    <w:rsid w:val="00DB3BC0"/>
    <w:rsid w:val="00DB7DF3"/>
    <w:rsid w:val="00DD3EA4"/>
    <w:rsid w:val="00DD6F38"/>
    <w:rsid w:val="00DD7C8F"/>
    <w:rsid w:val="00DE1171"/>
    <w:rsid w:val="00DE400D"/>
    <w:rsid w:val="00DE6496"/>
    <w:rsid w:val="00DF28DD"/>
    <w:rsid w:val="00DF36D3"/>
    <w:rsid w:val="00E037CD"/>
    <w:rsid w:val="00E1288C"/>
    <w:rsid w:val="00E20DB2"/>
    <w:rsid w:val="00E23524"/>
    <w:rsid w:val="00E268C6"/>
    <w:rsid w:val="00E309E8"/>
    <w:rsid w:val="00E36C84"/>
    <w:rsid w:val="00E4137C"/>
    <w:rsid w:val="00E43BFC"/>
    <w:rsid w:val="00E44593"/>
    <w:rsid w:val="00E45109"/>
    <w:rsid w:val="00E512E4"/>
    <w:rsid w:val="00E65722"/>
    <w:rsid w:val="00E70F3F"/>
    <w:rsid w:val="00E80DA5"/>
    <w:rsid w:val="00E8715A"/>
    <w:rsid w:val="00E875F6"/>
    <w:rsid w:val="00E9121E"/>
    <w:rsid w:val="00E95033"/>
    <w:rsid w:val="00E96A62"/>
    <w:rsid w:val="00EB6963"/>
    <w:rsid w:val="00EC7275"/>
    <w:rsid w:val="00ED3719"/>
    <w:rsid w:val="00EE1C89"/>
    <w:rsid w:val="00EE3627"/>
    <w:rsid w:val="00EE4800"/>
    <w:rsid w:val="00EE5329"/>
    <w:rsid w:val="00EE6C72"/>
    <w:rsid w:val="00F00A16"/>
    <w:rsid w:val="00F01335"/>
    <w:rsid w:val="00F0191C"/>
    <w:rsid w:val="00F03B40"/>
    <w:rsid w:val="00F16D1D"/>
    <w:rsid w:val="00F25F7D"/>
    <w:rsid w:val="00F41773"/>
    <w:rsid w:val="00F43514"/>
    <w:rsid w:val="00F47D22"/>
    <w:rsid w:val="00F51BB4"/>
    <w:rsid w:val="00F5555E"/>
    <w:rsid w:val="00F55746"/>
    <w:rsid w:val="00F73A50"/>
    <w:rsid w:val="00F94868"/>
    <w:rsid w:val="00F9662B"/>
    <w:rsid w:val="00FA67F4"/>
    <w:rsid w:val="00FB5151"/>
    <w:rsid w:val="00FC314C"/>
    <w:rsid w:val="00FC42CE"/>
    <w:rsid w:val="00FE3449"/>
    <w:rsid w:val="00FE7AEA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81C72"/>
  <w15:chartTrackingRefBased/>
  <w15:docId w15:val="{733BC79A-8B17-404B-9F68-41CBFA19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F3"/>
    <w:pPr>
      <w:spacing w:after="160" w:line="278" w:lineRule="auto"/>
    </w:pPr>
    <w:rPr>
      <w:lang w:eastAsia="zh-TW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7CCB"/>
    <w:pPr>
      <w:keepNext/>
      <w:keepLines/>
      <w:numPr>
        <w:numId w:val="1"/>
      </w:numPr>
      <w:spacing w:before="120"/>
      <w:ind w:left="0" w:firstLine="0"/>
      <w:outlineLvl w:val="1"/>
    </w:pPr>
    <w:rPr>
      <w:rFonts w:ascii="Calibri" w:eastAsia="Calibri" w:hAnsi="Calibri" w:cs="Calibri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7CCB"/>
    <w:rPr>
      <w:rFonts w:ascii="Calibri" w:eastAsia="Calibri" w:hAnsi="Calibri" w:cs="Calibri"/>
      <w:b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4CF3"/>
    <w:pPr>
      <w:ind w:left="720"/>
      <w:contextualSpacing/>
    </w:pPr>
  </w:style>
  <w:style w:type="table" w:styleId="TableGrid">
    <w:name w:val="Table Grid"/>
    <w:basedOn w:val="TableNormal"/>
    <w:uiPriority w:val="39"/>
    <w:rsid w:val="00444CF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w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 Macwhinney</cp:lastModifiedBy>
  <cp:revision>5</cp:revision>
  <dcterms:created xsi:type="dcterms:W3CDTF">2024-08-23T18:02:00Z</dcterms:created>
  <dcterms:modified xsi:type="dcterms:W3CDTF">2024-08-23T18:31:00Z</dcterms:modified>
</cp:coreProperties>
</file>